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FB08" w14:textId="0D8E0280" w:rsidR="00F307CE" w:rsidRPr="00C11BD4" w:rsidRDefault="00DB5C57" w:rsidP="00F307CE">
      <w:pPr>
        <w:spacing w:after="120"/>
        <w:rPr>
          <w:rFonts w:cs="Arial"/>
          <w:b/>
          <w:lang w:val="en-AU"/>
        </w:rPr>
      </w:pPr>
      <w:bookmarkStart w:id="0" w:name="_MacBuGuideStaticData_10720V"/>
      <w:r w:rsidRPr="00C11BD4">
        <w:rPr>
          <w:rFonts w:cs="Arial"/>
          <w:b/>
          <w:sz w:val="36"/>
          <w:szCs w:val="36"/>
          <w:lang w:val="en-AU"/>
        </w:rPr>
        <w:t>Adjudication Response</w:t>
      </w:r>
      <w:r w:rsidR="00F307CE" w:rsidRPr="00C11BD4">
        <w:rPr>
          <w:rFonts w:cs="Arial"/>
          <w:b/>
          <w:sz w:val="36"/>
          <w:szCs w:val="36"/>
          <w:lang w:val="en-AU"/>
        </w:rPr>
        <w:t xml:space="preserve"> (Q</w:t>
      </w:r>
      <w:r w:rsidRPr="00C11BD4">
        <w:rPr>
          <w:rFonts w:cs="Arial"/>
          <w:b/>
          <w:sz w:val="36"/>
          <w:szCs w:val="36"/>
          <w:lang w:val="en-AU"/>
        </w:rPr>
        <w:t>ueensland</w:t>
      </w:r>
      <w:r w:rsidR="00F307CE" w:rsidRPr="00C11BD4">
        <w:rPr>
          <w:rFonts w:cs="Arial"/>
          <w:b/>
          <w:sz w:val="36"/>
          <w:szCs w:val="36"/>
          <w:lang w:val="en-AU"/>
        </w:rPr>
        <w:t>)</w:t>
      </w:r>
    </w:p>
    <w:p w14:paraId="2A9D4CC1" w14:textId="03029327" w:rsidR="00F307CE" w:rsidRPr="00C11BD4" w:rsidRDefault="0048160A" w:rsidP="00F307CE">
      <w:pPr>
        <w:rPr>
          <w:rFonts w:cs="Arial"/>
          <w:b/>
          <w:sz w:val="20"/>
          <w:szCs w:val="20"/>
          <w:lang w:val="en-AU"/>
        </w:rPr>
      </w:pPr>
      <w:r>
        <w:rPr>
          <w:rFonts w:cs="Arial"/>
          <w:b/>
          <w:sz w:val="20"/>
          <w:szCs w:val="20"/>
        </w:rPr>
        <w:t>Pursuant to section 82</w:t>
      </w:r>
      <w:r w:rsidR="00DB5C57" w:rsidRPr="00C11BD4">
        <w:rPr>
          <w:rFonts w:cs="Arial"/>
          <w:b/>
          <w:sz w:val="20"/>
          <w:szCs w:val="20"/>
        </w:rPr>
        <w:t xml:space="preserve"> of</w:t>
      </w:r>
      <w:r w:rsidR="00F307CE" w:rsidRPr="00C11BD4">
        <w:rPr>
          <w:rFonts w:cs="Arial"/>
          <w:b/>
          <w:sz w:val="20"/>
          <w:szCs w:val="20"/>
          <w:lang w:val="en-AU"/>
        </w:rPr>
        <w:t xml:space="preserve"> the Building </w:t>
      </w:r>
      <w:r>
        <w:rPr>
          <w:rFonts w:cs="Arial"/>
          <w:b/>
          <w:sz w:val="20"/>
          <w:szCs w:val="20"/>
          <w:lang w:val="en-AU"/>
        </w:rPr>
        <w:t>I</w:t>
      </w:r>
      <w:r w:rsidR="00F307CE" w:rsidRPr="00C11BD4">
        <w:rPr>
          <w:rFonts w:cs="Arial"/>
          <w:b/>
          <w:sz w:val="20"/>
          <w:szCs w:val="20"/>
          <w:lang w:val="en-AU"/>
        </w:rPr>
        <w:t xml:space="preserve">ndustry </w:t>
      </w:r>
      <w:r>
        <w:rPr>
          <w:rFonts w:cs="Arial"/>
          <w:b/>
          <w:sz w:val="20"/>
          <w:szCs w:val="20"/>
          <w:lang w:val="en-AU"/>
        </w:rPr>
        <w:t>Fairness (Security of Payment)</w:t>
      </w:r>
      <w:r w:rsidR="00F307CE" w:rsidRPr="00C11BD4">
        <w:rPr>
          <w:rFonts w:cs="Arial"/>
          <w:b/>
          <w:sz w:val="20"/>
          <w:szCs w:val="20"/>
          <w:lang w:val="en-AU"/>
        </w:rPr>
        <w:t xml:space="preserve"> Act 20</w:t>
      </w:r>
      <w:r>
        <w:rPr>
          <w:rFonts w:cs="Arial"/>
          <w:b/>
          <w:sz w:val="20"/>
          <w:szCs w:val="20"/>
          <w:lang w:val="en-AU"/>
        </w:rPr>
        <w:t>17</w:t>
      </w:r>
      <w:r w:rsidR="00D6532D" w:rsidRPr="00C11BD4">
        <w:rPr>
          <w:rFonts w:cs="Arial"/>
          <w:b/>
          <w:sz w:val="20"/>
          <w:szCs w:val="20"/>
          <w:lang w:val="en-AU"/>
        </w:rPr>
        <w:t xml:space="preserve"> (QLD)</w:t>
      </w:r>
    </w:p>
    <w:p w14:paraId="6F9662B3" w14:textId="77777777" w:rsidR="00F307CE" w:rsidRPr="00C11BD4" w:rsidRDefault="00F307CE" w:rsidP="00F307CE">
      <w:pPr>
        <w:rPr>
          <w:rFonts w:cs="Arial"/>
          <w:sz w:val="16"/>
          <w:szCs w:val="16"/>
          <w:lang w:val="en-AU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9B09A0" w:rsidRPr="00C11BD4" w14:paraId="38AB3358" w14:textId="77777777" w:rsidTr="00936ED5">
        <w:trPr>
          <w:trHeight w:hRule="exact" w:val="51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2BA20" w14:textId="77777777" w:rsidR="009B09A0" w:rsidRPr="00C11BD4" w:rsidRDefault="009B09A0" w:rsidP="009B09A0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  <w:lang w:val="en-AU"/>
              </w:rPr>
              <w:t>To</w:t>
            </w:r>
          </w:p>
        </w:tc>
      </w:tr>
      <w:tr w:rsidR="009B09A0" w:rsidRPr="00C11BD4" w14:paraId="4A8A0DC6" w14:textId="77777777" w:rsidTr="001A0945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1ADD8905" w14:textId="77777777" w:rsidR="009B09A0" w:rsidRPr="00C11BD4" w:rsidRDefault="009B09A0" w:rsidP="009B09A0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</w:rPr>
              <w:t>Adjudicator name: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3FDE3452" w14:textId="77777777" w:rsidR="009B09A0" w:rsidRPr="00C11BD4" w:rsidRDefault="009B09A0" w:rsidP="009B09A0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B09A0" w:rsidRPr="00C11BD4" w14:paraId="04F9DA60" w14:textId="77777777" w:rsidTr="001A094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2D3F328F" w14:textId="28698A8A" w:rsidR="009B09A0" w:rsidRPr="00C11BD4" w:rsidRDefault="0048160A" w:rsidP="009B09A0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</w:t>
            </w:r>
            <w:r w:rsidR="009B09A0" w:rsidRPr="00C11B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6C835251" w14:textId="77777777" w:rsidR="009B09A0" w:rsidRPr="00C11BD4" w:rsidRDefault="009B09A0" w:rsidP="009B09A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</w:rPr>
              <w:t>ABC Dispute Resolution Service</w:t>
            </w:r>
          </w:p>
        </w:tc>
      </w:tr>
      <w:tr w:rsidR="009B09A0" w:rsidRPr="00C11BD4" w14:paraId="487079E1" w14:textId="77777777" w:rsidTr="001A0945">
        <w:trPr>
          <w:trHeight w:hRule="exact"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AF0F6"/>
            <w:vAlign w:val="center"/>
          </w:tcPr>
          <w:p w14:paraId="003B4C8D" w14:textId="226525A8" w:rsidR="009B09A0" w:rsidRPr="00C11BD4" w:rsidRDefault="0048160A" w:rsidP="009B09A0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Agent</w:t>
            </w:r>
            <w:r w:rsidR="009B09A0" w:rsidRPr="00C11BD4">
              <w:rPr>
                <w:rFonts w:ascii="Arial" w:hAnsi="Arial" w:cs="Arial"/>
                <w:b/>
                <w:sz w:val="20"/>
                <w:szCs w:val="20"/>
              </w:rPr>
              <w:t xml:space="preserve"> contact details: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DF46F1F" w14:textId="77777777" w:rsidR="009B09A0" w:rsidRPr="00C11BD4" w:rsidRDefault="009B09A0" w:rsidP="009B09A0">
            <w:pPr>
              <w:rPr>
                <w:rFonts w:ascii="Arial" w:hAnsi="Arial" w:cs="Arial"/>
                <w:sz w:val="20"/>
                <w:szCs w:val="20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 xml:space="preserve">Level 19, Waterfront Place, 1 Eagle St, Brisbane QLD, 4000  </w:t>
            </w:r>
          </w:p>
          <w:p w14:paraId="3ABB8F2D" w14:textId="41479EF1" w:rsidR="009B09A0" w:rsidRPr="00C11BD4" w:rsidRDefault="009B09A0" w:rsidP="00C11BD4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Ph:  1300 857 383</w:t>
            </w:r>
            <w:r w:rsidRPr="00C11BD4">
              <w:rPr>
                <w:rFonts w:ascii="Arial" w:hAnsi="Arial" w:cs="Arial"/>
                <w:sz w:val="20"/>
                <w:szCs w:val="20"/>
              </w:rPr>
              <w:tab/>
            </w:r>
            <w:r w:rsidRPr="00C11BD4">
              <w:rPr>
                <w:rFonts w:ascii="Arial" w:hAnsi="Arial" w:cs="Arial"/>
                <w:sz w:val="20"/>
                <w:szCs w:val="20"/>
              </w:rPr>
              <w:tab/>
            </w:r>
            <w:r w:rsidRPr="00C11BD4">
              <w:rPr>
                <w:rFonts w:ascii="Arial" w:hAnsi="Arial" w:cs="Arial"/>
                <w:sz w:val="20"/>
                <w:szCs w:val="20"/>
              </w:rPr>
              <w:tab/>
              <w:t>Fax:  1300 857 384</w:t>
            </w:r>
          </w:p>
        </w:tc>
      </w:tr>
    </w:tbl>
    <w:p w14:paraId="7B9964CA" w14:textId="77777777" w:rsidR="009A1082" w:rsidRPr="00C11BD4" w:rsidRDefault="009A1082" w:rsidP="00936ED5">
      <w:pPr>
        <w:spacing w:line="40" w:lineRule="exact"/>
        <w:rPr>
          <w:rFonts w:cs="Arial"/>
          <w:b/>
          <w:sz w:val="16"/>
          <w:szCs w:val="16"/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49"/>
        <w:gridCol w:w="1851"/>
        <w:gridCol w:w="2525"/>
        <w:gridCol w:w="1406"/>
      </w:tblGrid>
      <w:tr w:rsidR="009A1082" w:rsidRPr="00C11BD4" w14:paraId="498E4192" w14:textId="77777777" w:rsidTr="0048160A">
        <w:trPr>
          <w:trHeight w:hRule="exact" w:val="397"/>
        </w:trPr>
        <w:tc>
          <w:tcPr>
            <w:tcW w:w="9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C86DA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  <w:lang w:val="en-AU"/>
              </w:rPr>
              <w:t>Adjudication details</w:t>
            </w:r>
          </w:p>
        </w:tc>
      </w:tr>
      <w:tr w:rsidR="009A1082" w:rsidRPr="00C11BD4" w14:paraId="5A130A30" w14:textId="77777777" w:rsidTr="0048160A">
        <w:trPr>
          <w:trHeight w:hRule="exact" w:val="510"/>
        </w:trPr>
        <w:tc>
          <w:tcPr>
            <w:tcW w:w="5600" w:type="dxa"/>
            <w:gridSpan w:val="2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717658D9" w14:textId="77777777" w:rsidR="009A1082" w:rsidRPr="00C11BD4" w:rsidRDefault="009A1082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Adjudication number: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vAlign w:val="center"/>
          </w:tcPr>
          <w:p w14:paraId="643B82BA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5CE0424A" w14:textId="77777777" w:rsidTr="0048160A">
        <w:trPr>
          <w:trHeight w:hRule="exact" w:val="510"/>
        </w:trPr>
        <w:tc>
          <w:tcPr>
            <w:tcW w:w="5600" w:type="dxa"/>
            <w:gridSpan w:val="2"/>
            <w:shd w:val="clear" w:color="auto" w:fill="DAF0F6"/>
            <w:vAlign w:val="center"/>
          </w:tcPr>
          <w:p w14:paraId="277AAD81" w14:textId="77777777" w:rsidR="009A1082" w:rsidRPr="00C11BD4" w:rsidRDefault="009A1082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Project:</w:t>
            </w:r>
          </w:p>
        </w:tc>
        <w:tc>
          <w:tcPr>
            <w:tcW w:w="3931" w:type="dxa"/>
            <w:gridSpan w:val="2"/>
            <w:vAlign w:val="center"/>
          </w:tcPr>
          <w:p w14:paraId="285EEE14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56285400" w14:textId="77777777" w:rsidTr="0048160A">
        <w:trPr>
          <w:trHeight w:hRule="exact" w:val="510"/>
        </w:trPr>
        <w:tc>
          <w:tcPr>
            <w:tcW w:w="3749" w:type="dxa"/>
            <w:shd w:val="clear" w:color="auto" w:fill="DAF0F6"/>
            <w:vAlign w:val="center"/>
          </w:tcPr>
          <w:p w14:paraId="225C0699" w14:textId="4B54862F" w:rsidR="009A1082" w:rsidRPr="00C11BD4" w:rsidRDefault="009A1082" w:rsidP="001A094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="001A0945" w:rsidRPr="00C11BD4">
              <w:rPr>
                <w:rFonts w:ascii="Arial" w:hAnsi="Arial" w:cs="Arial"/>
                <w:sz w:val="20"/>
                <w:szCs w:val="20"/>
              </w:rPr>
              <w:t>c</w:t>
            </w:r>
            <w:r w:rsidRPr="00C11BD4">
              <w:rPr>
                <w:rFonts w:ascii="Arial" w:hAnsi="Arial" w:cs="Arial"/>
                <w:sz w:val="20"/>
                <w:szCs w:val="20"/>
              </w:rPr>
              <w:t>laim amount (including GST)</w:t>
            </w: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F75DCC5" w14:textId="16F843BD" w:rsidR="009A1082" w:rsidRPr="00C11BD4" w:rsidRDefault="00450059" w:rsidP="009A1082">
            <w:pPr>
              <w:rPr>
                <w:rFonts w:ascii="Arial" w:hAnsi="Arial" w:cs="Arial"/>
                <w:lang w:val="en-AU"/>
              </w:rPr>
            </w:pPr>
            <w:r>
              <w:rPr>
                <w:rFonts w:cs="Arial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bookmarkStart w:id="1" w:name="Text18"/>
            <w:r>
              <w:rPr>
                <w:rFonts w:ascii="Arial" w:hAnsi="Arial" w:cs="Arial"/>
                <w:lang w:val="en-AU"/>
              </w:rPr>
              <w:instrText xml:space="preserve"> FORMTEXT </w:instrText>
            </w:r>
            <w:r>
              <w:rPr>
                <w:rFonts w:cs="Arial"/>
                <w:lang w:val="en-AU"/>
              </w:rPr>
            </w:r>
            <w:r>
              <w:rPr>
                <w:rFonts w:cs="Arial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ascii="Arial" w:hAnsi="Arial" w:cs="Arial"/>
                <w:noProof/>
                <w:lang w:val="en-AU"/>
              </w:rPr>
              <w:t> </w:t>
            </w:r>
            <w:r>
              <w:rPr>
                <w:rFonts w:cs="Arial"/>
                <w:lang w:val="en-AU"/>
              </w:rPr>
              <w:fldChar w:fldCharType="end"/>
            </w:r>
            <w:bookmarkEnd w:id="1"/>
          </w:p>
        </w:tc>
        <w:tc>
          <w:tcPr>
            <w:tcW w:w="2525" w:type="dxa"/>
            <w:shd w:val="clear" w:color="auto" w:fill="DAF0F6"/>
            <w:vAlign w:val="center"/>
          </w:tcPr>
          <w:p w14:paraId="27A34C75" w14:textId="3842D06E" w:rsidR="009A1082" w:rsidRPr="00C11BD4" w:rsidRDefault="009A1082" w:rsidP="001A0945">
            <w:pPr>
              <w:ind w:righ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 xml:space="preserve">Date of </w:t>
            </w:r>
            <w:r w:rsidR="001A0945" w:rsidRPr="00C11BD4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 xml:space="preserve">ayment </w:t>
            </w:r>
            <w:r w:rsidR="001A0945" w:rsidRPr="00C11BD4">
              <w:rPr>
                <w:rFonts w:ascii="Arial" w:hAnsi="Arial" w:cs="Arial"/>
                <w:sz w:val="18"/>
                <w:szCs w:val="18"/>
                <w:lang w:val="en-AU"/>
              </w:rPr>
              <w:t>c</w:t>
            </w: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>laim: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EB8E4A5" w14:textId="46AF44C9" w:rsidR="009A1082" w:rsidRPr="00C11BD4" w:rsidRDefault="009A4013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" w:name="Text16"/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  <w:bookmarkEnd w:id="2"/>
          </w:p>
        </w:tc>
      </w:tr>
      <w:tr w:rsidR="009A1082" w:rsidRPr="00C11BD4" w14:paraId="7575E9DC" w14:textId="77777777" w:rsidTr="0048160A">
        <w:trPr>
          <w:trHeight w:hRule="exact" w:val="510"/>
        </w:trPr>
        <w:tc>
          <w:tcPr>
            <w:tcW w:w="3749" w:type="dxa"/>
            <w:shd w:val="clear" w:color="auto" w:fill="DAF0F6"/>
            <w:vAlign w:val="center"/>
          </w:tcPr>
          <w:p w14:paraId="642B5778" w14:textId="77777777" w:rsidR="009A1082" w:rsidRPr="00C11BD4" w:rsidRDefault="009A1082" w:rsidP="009A1082">
            <w:pPr>
              <w:ind w:right="-10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Scheduled amount (including GST)</w:t>
            </w: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DC77DC4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,##0.00"/>
                  </w:textInput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2525" w:type="dxa"/>
            <w:shd w:val="clear" w:color="auto" w:fill="DAF0F6"/>
            <w:vAlign w:val="center"/>
          </w:tcPr>
          <w:p w14:paraId="1930CCFB" w14:textId="7FA1D933" w:rsidR="009A1082" w:rsidRPr="00C11BD4" w:rsidRDefault="009A1082" w:rsidP="001A0945">
            <w:pPr>
              <w:ind w:right="-108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 xml:space="preserve">Date of </w:t>
            </w:r>
            <w:r w:rsidR="001A0945" w:rsidRPr="00C11BD4">
              <w:rPr>
                <w:rFonts w:ascii="Arial" w:hAnsi="Arial" w:cs="Arial"/>
                <w:sz w:val="18"/>
                <w:szCs w:val="18"/>
                <w:lang w:val="en-AU"/>
              </w:rPr>
              <w:t>p</w:t>
            </w: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 xml:space="preserve">ayment </w:t>
            </w:r>
            <w:r w:rsidR="001A0945" w:rsidRPr="00C11BD4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C11BD4">
              <w:rPr>
                <w:rFonts w:ascii="Arial" w:hAnsi="Arial" w:cs="Arial"/>
                <w:sz w:val="18"/>
                <w:szCs w:val="18"/>
                <w:lang w:val="en-AU"/>
              </w:rPr>
              <w:t>chedule</w:t>
            </w: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346792" w14:textId="77777777" w:rsidR="009A1082" w:rsidRPr="00C11BD4" w:rsidRDefault="009A1082" w:rsidP="009A1082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340D6162" w14:textId="77777777" w:rsidTr="0048160A">
        <w:trPr>
          <w:trHeight w:hRule="exact" w:val="510"/>
        </w:trPr>
        <w:tc>
          <w:tcPr>
            <w:tcW w:w="3749" w:type="dxa"/>
            <w:shd w:val="clear" w:color="auto" w:fill="DAF0F6"/>
            <w:vAlign w:val="center"/>
          </w:tcPr>
          <w:p w14:paraId="47998200" w14:textId="66EC5B32" w:rsidR="009A1082" w:rsidRPr="00C11BD4" w:rsidRDefault="009A1082" w:rsidP="009A10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Adjudication application received date</w:t>
            </w:r>
            <w:r w:rsidR="001A0945" w:rsidRPr="00C11B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1D2392" w14:textId="337A2B1D" w:rsidR="009A1082" w:rsidRPr="00C11BD4" w:rsidRDefault="009A1082" w:rsidP="009A1082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2525" w:type="dxa"/>
            <w:shd w:val="clear" w:color="auto" w:fill="DAF0F6"/>
            <w:vAlign w:val="center"/>
          </w:tcPr>
          <w:p w14:paraId="63EA959E" w14:textId="77777777" w:rsidR="009A1082" w:rsidRPr="00C11BD4" w:rsidRDefault="009A1082" w:rsidP="009A1082">
            <w:pPr>
              <w:ind w:right="-108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C11BD4">
              <w:rPr>
                <w:rFonts w:ascii="Arial" w:hAnsi="Arial" w:cs="Arial"/>
                <w:sz w:val="18"/>
                <w:szCs w:val="18"/>
              </w:rPr>
              <w:t>Adjudicator appointment date: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97AB8B9" w14:textId="7C6B17BA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</w:tbl>
    <w:p w14:paraId="19CE3A3C" w14:textId="77777777" w:rsidR="009A1082" w:rsidRPr="00C11BD4" w:rsidRDefault="009A1082" w:rsidP="00936ED5">
      <w:pPr>
        <w:spacing w:line="40" w:lineRule="exact"/>
        <w:rPr>
          <w:rFonts w:cs="Arial"/>
          <w:b/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859"/>
      </w:tblGrid>
      <w:tr w:rsidR="009A1082" w:rsidRPr="00C11BD4" w14:paraId="74B6FDB1" w14:textId="77777777" w:rsidTr="001A0945">
        <w:trPr>
          <w:trHeight w:hRule="exact" w:val="39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CC825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  <w:lang w:val="en-AU"/>
              </w:rPr>
              <w:t>Claimant details</w:t>
            </w:r>
          </w:p>
        </w:tc>
      </w:tr>
      <w:tr w:rsidR="009A1082" w:rsidRPr="00C11BD4" w14:paraId="447D5393" w14:textId="77777777" w:rsidTr="00936ED5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2B2F6FBB" w14:textId="77777777" w:rsidR="009A1082" w:rsidRPr="00C11BD4" w:rsidRDefault="009A1082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Claimant name</w:t>
            </w: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55DE194C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bookmarkStart w:id="3" w:name="_GoBack"/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bookmarkEnd w:id="3"/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1F4B62E4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16FBF583" w14:textId="77777777" w:rsidR="009A1082" w:rsidRPr="00C11BD4" w:rsidRDefault="009A1082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ABN/ACN:</w:t>
            </w:r>
          </w:p>
        </w:tc>
        <w:tc>
          <w:tcPr>
            <w:tcW w:w="6945" w:type="dxa"/>
            <w:vAlign w:val="center"/>
          </w:tcPr>
          <w:p w14:paraId="5B066487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5F03C7CB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2A1D821F" w14:textId="77777777" w:rsidR="009A1082" w:rsidRPr="00C11BD4" w:rsidRDefault="009A1082" w:rsidP="009A10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Claimant postal address: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15A911" w14:textId="4AEE82C6" w:rsidR="009A1082" w:rsidRPr="00C11BD4" w:rsidRDefault="00936ED5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1E55D9F6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2F148FB0" w14:textId="77777777" w:rsidR="009A1082" w:rsidRPr="00C11BD4" w:rsidRDefault="009A1082" w:rsidP="009A10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42D91DB7" w14:textId="3B1BB8F3" w:rsidR="009A1082" w:rsidRPr="00C11BD4" w:rsidRDefault="00936ED5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</w:tbl>
    <w:p w14:paraId="74809ABA" w14:textId="77777777" w:rsidR="009A1082" w:rsidRPr="00C11BD4" w:rsidRDefault="009A1082" w:rsidP="00936ED5">
      <w:pPr>
        <w:spacing w:line="40" w:lineRule="exact"/>
        <w:rPr>
          <w:rFonts w:cs="Arial"/>
          <w:b/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6857"/>
      </w:tblGrid>
      <w:tr w:rsidR="009A1082" w:rsidRPr="00C11BD4" w14:paraId="5B440530" w14:textId="77777777" w:rsidTr="001A0945">
        <w:trPr>
          <w:trHeight w:hRule="exact" w:val="39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CD500" w14:textId="2B9CA97F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b/>
                <w:sz w:val="20"/>
                <w:szCs w:val="20"/>
                <w:lang w:val="en-AU"/>
              </w:rPr>
              <w:t>Respondent details</w:t>
            </w:r>
          </w:p>
        </w:tc>
      </w:tr>
      <w:tr w:rsidR="009A1082" w:rsidRPr="00C11BD4" w14:paraId="463F089E" w14:textId="77777777" w:rsidTr="00936ED5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AF0F6"/>
            <w:vAlign w:val="center"/>
          </w:tcPr>
          <w:p w14:paraId="5B87F860" w14:textId="1B6B0EF0" w:rsidR="009A1082" w:rsidRPr="00C11BD4" w:rsidRDefault="00936ED5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>Respondent</w:t>
            </w:r>
            <w:r w:rsidR="009A1082" w:rsidRPr="00C11BD4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9A1082" w:rsidRPr="00C11BD4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0A5050F9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2CF508CD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7B3A7D05" w14:textId="77777777" w:rsidR="009A1082" w:rsidRPr="00C11BD4" w:rsidRDefault="009A1082" w:rsidP="009A1082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ABN/ACN:</w:t>
            </w:r>
          </w:p>
        </w:tc>
        <w:tc>
          <w:tcPr>
            <w:tcW w:w="6945" w:type="dxa"/>
            <w:vAlign w:val="center"/>
          </w:tcPr>
          <w:p w14:paraId="0DDB310A" w14:textId="77777777" w:rsidR="009A1082" w:rsidRPr="00C11BD4" w:rsidRDefault="009A1082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04B473AC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4F5F74D7" w14:textId="03A29280" w:rsidR="009A1082" w:rsidRPr="00C11BD4" w:rsidRDefault="00936ED5" w:rsidP="00936ED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1BD4">
              <w:rPr>
                <w:rFonts w:ascii="Arial" w:hAnsi="Arial" w:cs="Arial"/>
                <w:sz w:val="20"/>
                <w:szCs w:val="20"/>
              </w:rPr>
              <w:t xml:space="preserve">Respondent </w:t>
            </w:r>
            <w:r w:rsidR="009A1082" w:rsidRPr="00C11BD4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124A2D" w14:textId="31932602" w:rsidR="009A1082" w:rsidRPr="00C11BD4" w:rsidRDefault="00936ED5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tr w:rsidR="009A1082" w:rsidRPr="00C11BD4" w14:paraId="43C9DCE6" w14:textId="77777777" w:rsidTr="00936ED5">
        <w:trPr>
          <w:trHeight w:hRule="exact" w:val="510"/>
        </w:trPr>
        <w:tc>
          <w:tcPr>
            <w:tcW w:w="2694" w:type="dxa"/>
            <w:shd w:val="clear" w:color="auto" w:fill="DAF0F6"/>
            <w:vAlign w:val="center"/>
          </w:tcPr>
          <w:p w14:paraId="19C6405D" w14:textId="77777777" w:rsidR="009A1082" w:rsidRPr="00C11BD4" w:rsidRDefault="009A1082" w:rsidP="009A108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59FF012" w14:textId="7525EB7F" w:rsidR="009A1082" w:rsidRPr="00C11BD4" w:rsidRDefault="00936ED5" w:rsidP="009A1082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</w:tbl>
    <w:p w14:paraId="30FE6805" w14:textId="2104A87A" w:rsidR="00F307CE" w:rsidRPr="00C11BD4" w:rsidRDefault="001A0945" w:rsidP="001A0945">
      <w:pPr>
        <w:spacing w:before="120" w:after="120"/>
        <w:rPr>
          <w:rFonts w:cs="Arial"/>
          <w:sz w:val="20"/>
          <w:szCs w:val="20"/>
          <w:lang w:val="en-AU"/>
        </w:rPr>
      </w:pPr>
      <w:r w:rsidRPr="00C11BD4">
        <w:rPr>
          <w:rFonts w:cs="Arial"/>
          <w:sz w:val="20"/>
          <w:szCs w:val="20"/>
        </w:rPr>
        <w:t>Please find attached submissions in relation to our payment schedule. These submissions clarify/elaborate upon the reasons for withholding payment, as per the payment schedule.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2268"/>
      </w:tblGrid>
      <w:tr w:rsidR="00936ED5" w:rsidRPr="00C11BD4" w14:paraId="3613760C" w14:textId="77777777" w:rsidTr="00936ED5">
        <w:trPr>
          <w:trHeight w:hRule="exact" w:val="340"/>
        </w:trPr>
        <w:tc>
          <w:tcPr>
            <w:tcW w:w="3686" w:type="dxa"/>
            <w:shd w:val="clear" w:color="auto" w:fill="DAF0F6"/>
            <w:vAlign w:val="center"/>
          </w:tcPr>
          <w:p w14:paraId="4B10C763" w14:textId="2DA95E8B" w:rsidR="00936ED5" w:rsidRPr="00C11BD4" w:rsidRDefault="00936ED5" w:rsidP="001D6A8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Signed:</w:t>
            </w:r>
          </w:p>
        </w:tc>
        <w:tc>
          <w:tcPr>
            <w:tcW w:w="3685" w:type="dxa"/>
            <w:shd w:val="clear" w:color="auto" w:fill="DAF0F6"/>
            <w:vAlign w:val="center"/>
          </w:tcPr>
          <w:p w14:paraId="5DBDF09D" w14:textId="08105F89" w:rsidR="00936ED5" w:rsidRPr="00C11BD4" w:rsidRDefault="00936ED5" w:rsidP="0075486F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Contact name:</w:t>
            </w:r>
          </w:p>
        </w:tc>
        <w:tc>
          <w:tcPr>
            <w:tcW w:w="2268" w:type="dxa"/>
            <w:shd w:val="clear" w:color="auto" w:fill="DAF0F6"/>
            <w:vAlign w:val="center"/>
          </w:tcPr>
          <w:p w14:paraId="42724D7C" w14:textId="7139F1EE" w:rsidR="00936ED5" w:rsidRPr="00C11BD4" w:rsidRDefault="00936ED5" w:rsidP="0075486F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ascii="Arial" w:hAnsi="Arial" w:cs="Arial"/>
                <w:sz w:val="20"/>
                <w:szCs w:val="20"/>
                <w:lang w:val="en-AU"/>
              </w:rPr>
              <w:t>Date:</w:t>
            </w:r>
          </w:p>
        </w:tc>
      </w:tr>
      <w:tr w:rsidR="00936ED5" w:rsidRPr="00C11BD4" w14:paraId="7B03DEF2" w14:textId="77777777" w:rsidTr="00936ED5">
        <w:trPr>
          <w:trHeight w:hRule="exact" w:val="510"/>
        </w:trPr>
        <w:tc>
          <w:tcPr>
            <w:tcW w:w="3686" w:type="dxa"/>
            <w:shd w:val="clear" w:color="auto" w:fill="auto"/>
            <w:vAlign w:val="center"/>
          </w:tcPr>
          <w:p w14:paraId="079E8BC5" w14:textId="13D36AA8" w:rsidR="00936ED5" w:rsidRPr="00C11BD4" w:rsidRDefault="00936ED5" w:rsidP="001D6A8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64BF15" w14:textId="7CBDAE44" w:rsidR="00936ED5" w:rsidRPr="00C11BD4" w:rsidRDefault="00936ED5" w:rsidP="0075486F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D90E3C" w14:textId="3A6DD53B" w:rsidR="00936ED5" w:rsidRPr="00C11BD4" w:rsidRDefault="00936ED5" w:rsidP="0075486F">
            <w:pPr>
              <w:rPr>
                <w:rFonts w:ascii="Arial" w:hAnsi="Arial" w:cs="Arial"/>
                <w:lang w:val="en-AU"/>
              </w:rPr>
            </w:pPr>
            <w:r w:rsidRPr="00C11BD4">
              <w:rPr>
                <w:rFonts w:cs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C11BD4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C11BD4">
              <w:rPr>
                <w:rFonts w:cs="Arial"/>
                <w:lang w:val="en-AU"/>
              </w:rPr>
            </w:r>
            <w:r w:rsidRPr="00C11BD4">
              <w:rPr>
                <w:rFonts w:cs="Arial"/>
                <w:lang w:val="en-AU"/>
              </w:rPr>
              <w:fldChar w:fldCharType="separate"/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ascii="Arial" w:hAnsi="Arial" w:cs="Arial"/>
                <w:noProof/>
                <w:lang w:val="en-AU"/>
              </w:rPr>
              <w:t> </w:t>
            </w:r>
            <w:r w:rsidRPr="00C11BD4">
              <w:rPr>
                <w:rFonts w:cs="Arial"/>
                <w:lang w:val="en-AU"/>
              </w:rPr>
              <w:fldChar w:fldCharType="end"/>
            </w:r>
          </w:p>
        </w:tc>
      </w:tr>
      <w:bookmarkEnd w:id="0"/>
    </w:tbl>
    <w:p w14:paraId="4BFC7CE2" w14:textId="77777777" w:rsidR="00961412" w:rsidRPr="00C11BD4" w:rsidRDefault="00961412" w:rsidP="00936ED5">
      <w:pPr>
        <w:rPr>
          <w:rFonts w:cs="Arial"/>
        </w:rPr>
      </w:pPr>
    </w:p>
    <w:sectPr w:rsidR="00961412" w:rsidRPr="00C11BD4" w:rsidSect="0048160A">
      <w:headerReference w:type="default" r:id="rId7"/>
      <w:pgSz w:w="11900" w:h="16840"/>
      <w:pgMar w:top="1260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25F5" w14:textId="77777777" w:rsidR="00417F2F" w:rsidRDefault="00417F2F" w:rsidP="007134B1">
      <w:r>
        <w:separator/>
      </w:r>
    </w:p>
  </w:endnote>
  <w:endnote w:type="continuationSeparator" w:id="0">
    <w:p w14:paraId="486C8B12" w14:textId="77777777" w:rsidR="00417F2F" w:rsidRDefault="00417F2F" w:rsidP="007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E302" w14:textId="77777777" w:rsidR="00417F2F" w:rsidRDefault="00417F2F" w:rsidP="007134B1">
      <w:r>
        <w:separator/>
      </w:r>
    </w:p>
  </w:footnote>
  <w:footnote w:type="continuationSeparator" w:id="0">
    <w:p w14:paraId="51FE34E7" w14:textId="77777777" w:rsidR="00417F2F" w:rsidRDefault="00417F2F" w:rsidP="0071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6F73" w14:textId="60880A7F" w:rsidR="00936ED5" w:rsidRDefault="00936ED5" w:rsidP="00B20047">
    <w:pPr>
      <w:pStyle w:val="Header"/>
      <w:tabs>
        <w:tab w:val="left" w:pos="-709"/>
      </w:tabs>
      <w:ind w:left="851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1"/>
    <w:rsid w:val="00155229"/>
    <w:rsid w:val="001A0945"/>
    <w:rsid w:val="001C2B25"/>
    <w:rsid w:val="001C407A"/>
    <w:rsid w:val="001D6A80"/>
    <w:rsid w:val="00212E9A"/>
    <w:rsid w:val="00226558"/>
    <w:rsid w:val="0028717B"/>
    <w:rsid w:val="0038492A"/>
    <w:rsid w:val="003C3DA7"/>
    <w:rsid w:val="00417F2F"/>
    <w:rsid w:val="00450059"/>
    <w:rsid w:val="0048160A"/>
    <w:rsid w:val="0060724F"/>
    <w:rsid w:val="00673952"/>
    <w:rsid w:val="007134B1"/>
    <w:rsid w:val="00721D0C"/>
    <w:rsid w:val="0075486F"/>
    <w:rsid w:val="00784E25"/>
    <w:rsid w:val="007F7C0D"/>
    <w:rsid w:val="008549A0"/>
    <w:rsid w:val="008E0339"/>
    <w:rsid w:val="00936ED5"/>
    <w:rsid w:val="00961412"/>
    <w:rsid w:val="00981B26"/>
    <w:rsid w:val="009A1082"/>
    <w:rsid w:val="009A4013"/>
    <w:rsid w:val="009B09A0"/>
    <w:rsid w:val="00B20047"/>
    <w:rsid w:val="00B366AE"/>
    <w:rsid w:val="00B86915"/>
    <w:rsid w:val="00C11BD4"/>
    <w:rsid w:val="00D6532D"/>
    <w:rsid w:val="00DB5C57"/>
    <w:rsid w:val="00DD0F45"/>
    <w:rsid w:val="00EB4948"/>
    <w:rsid w:val="00F307CE"/>
    <w:rsid w:val="00FC3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C765BC"/>
  <w15:docId w15:val="{5FA058EF-A7A3-4A18-B800-3F476B8B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CE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34B1"/>
  </w:style>
  <w:style w:type="paragraph" w:styleId="Footer">
    <w:name w:val="footer"/>
    <w:basedOn w:val="Normal"/>
    <w:link w:val="FooterChar"/>
    <w:uiPriority w:val="99"/>
    <w:unhideWhenUsed/>
    <w:rsid w:val="007134B1"/>
    <w:pPr>
      <w:tabs>
        <w:tab w:val="center" w:pos="4320"/>
        <w:tab w:val="right" w:pos="8640"/>
      </w:tabs>
      <w:suppressAutoHyphens w:val="0"/>
    </w:pPr>
    <w:rPr>
      <w:rFonts w:eastAsiaTheme="minorEastAsia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34B1"/>
  </w:style>
  <w:style w:type="paragraph" w:styleId="BalloonText">
    <w:name w:val="Balloon Text"/>
    <w:basedOn w:val="Normal"/>
    <w:link w:val="BalloonTextChar"/>
    <w:uiPriority w:val="99"/>
    <w:semiHidden/>
    <w:unhideWhenUsed/>
    <w:rsid w:val="0071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B1"/>
    <w:rPr>
      <w:rFonts w:ascii="Lucida Grande" w:hAnsi="Lucida Grande" w:cs="Lucida Grande"/>
      <w:sz w:val="18"/>
      <w:szCs w:val="18"/>
    </w:rPr>
  </w:style>
  <w:style w:type="character" w:customStyle="1" w:styleId="FootnoteCharacters">
    <w:name w:val="Footnote Characters"/>
    <w:basedOn w:val="DefaultParagraphFont"/>
    <w:rsid w:val="00F307CE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F307CE"/>
    <w:pPr>
      <w:tabs>
        <w:tab w:val="left" w:pos="113"/>
      </w:tabs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07CE"/>
    <w:rPr>
      <w:rFonts w:eastAsia="Times New Roman" w:cs="Times New Roman"/>
      <w:sz w:val="16"/>
      <w:lang w:eastAsia="ar-SA"/>
    </w:rPr>
  </w:style>
  <w:style w:type="table" w:styleId="TableGrid">
    <w:name w:val="Table Grid"/>
    <w:basedOn w:val="TableNormal"/>
    <w:uiPriority w:val="39"/>
    <w:rsid w:val="00F307C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W ABC DRS">
  <a:themeElements>
    <a:clrScheme name="RW ABCDRS">
      <a:dk1>
        <a:srgbClr val="141313"/>
      </a:dk1>
      <a:lt1>
        <a:sysClr val="window" lastClr="FFFFFF"/>
      </a:lt1>
      <a:dk2>
        <a:srgbClr val="807F83"/>
      </a:dk2>
      <a:lt2>
        <a:srgbClr val="FFFFFF"/>
      </a:lt2>
      <a:accent1>
        <a:srgbClr val="1D2763"/>
      </a:accent1>
      <a:accent2>
        <a:srgbClr val="0091D0"/>
      </a:accent2>
      <a:accent3>
        <a:srgbClr val="BAE0EC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EEB2E-0A37-4CB8-A5D5-AC7128B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Stephen</dc:creator>
  <cp:keywords/>
  <dc:description/>
  <cp:lastModifiedBy>Karen Higgins</cp:lastModifiedBy>
  <cp:revision>4</cp:revision>
  <cp:lastPrinted>2013-12-06T12:36:00Z</cp:lastPrinted>
  <dcterms:created xsi:type="dcterms:W3CDTF">2018-12-10T02:02:00Z</dcterms:created>
  <dcterms:modified xsi:type="dcterms:W3CDTF">2018-12-10T02:12:00Z</dcterms:modified>
</cp:coreProperties>
</file>